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A496" w14:textId="203DA6A7" w:rsidR="003530AC" w:rsidRDefault="003530AC" w:rsidP="006F6227">
      <w:pPr>
        <w:rPr>
          <w:rFonts w:eastAsia="Calibri" w:cstheme="minorHAnsi"/>
          <w:b/>
          <w:sz w:val="22"/>
          <w:lang w:val="en-CA"/>
        </w:rPr>
      </w:pPr>
      <w:r>
        <w:rPr>
          <w:rFonts w:eastAsia="Calibri" w:cstheme="minorHAnsi"/>
          <w:b/>
          <w:sz w:val="22"/>
          <w:lang w:val="en-CA"/>
        </w:rPr>
        <w:t>FOR IMMEDIATE RELEASE</w:t>
      </w:r>
    </w:p>
    <w:p w14:paraId="443BF66C" w14:textId="0194C75E" w:rsidR="009D63B6" w:rsidRPr="009D63B6" w:rsidRDefault="00451C03" w:rsidP="009D63B6">
      <w:pPr>
        <w:rPr>
          <w:rFonts w:eastAsia="Calibri" w:cstheme="minorHAnsi"/>
          <w:sz w:val="22"/>
          <w:lang w:val="en-CA"/>
        </w:rPr>
      </w:pPr>
      <w:r>
        <w:rPr>
          <w:rFonts w:eastAsia="Calibri" w:cstheme="minorHAnsi"/>
          <w:sz w:val="22"/>
          <w:lang w:val="en-CA"/>
        </w:rPr>
        <w:t>e.g.,</w:t>
      </w:r>
      <w:r w:rsidR="009D63B6" w:rsidRPr="009D63B6">
        <w:rPr>
          <w:rFonts w:eastAsia="Calibri" w:cstheme="minorHAnsi"/>
          <w:sz w:val="22"/>
          <w:lang w:val="en-CA"/>
        </w:rPr>
        <w:t xml:space="preserve"> Monday</w:t>
      </w:r>
      <w:r w:rsidR="00F6496D">
        <w:rPr>
          <w:rFonts w:eastAsia="Calibri" w:cstheme="minorHAnsi"/>
          <w:sz w:val="22"/>
          <w:lang w:val="en-CA"/>
        </w:rPr>
        <w:t>, April 2, 2019</w:t>
      </w:r>
      <w:r w:rsidR="009D63B6" w:rsidRPr="009D63B6">
        <w:rPr>
          <w:rFonts w:eastAsia="Calibri" w:cstheme="minorHAnsi"/>
          <w:sz w:val="22"/>
          <w:lang w:val="en-CA"/>
        </w:rPr>
        <w:t xml:space="preserve"> (</w:t>
      </w:r>
      <w:r w:rsidR="000053FB">
        <w:rPr>
          <w:rFonts w:eastAsia="Calibri" w:cstheme="minorHAnsi"/>
          <w:sz w:val="22"/>
          <w:lang w:val="en-CA"/>
        </w:rPr>
        <w:t>Update with the</w:t>
      </w:r>
      <w:r w:rsidR="00EB0660">
        <w:rPr>
          <w:rFonts w:eastAsia="Calibri" w:cstheme="minorHAnsi"/>
          <w:sz w:val="22"/>
          <w:lang w:val="en-CA"/>
        </w:rPr>
        <w:t xml:space="preserve"> date you send the media advisory)</w:t>
      </w:r>
    </w:p>
    <w:p w14:paraId="1CD7A1F4" w14:textId="77777777" w:rsidR="009D63B6" w:rsidRDefault="009D63B6" w:rsidP="006F6227">
      <w:pPr>
        <w:rPr>
          <w:rFonts w:eastAsia="Calibri" w:cstheme="minorHAnsi"/>
          <w:b/>
          <w:sz w:val="22"/>
          <w:lang w:val="en-CA"/>
        </w:rPr>
      </w:pPr>
    </w:p>
    <w:p w14:paraId="0962FD8B" w14:textId="2046F018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Attention:</w:t>
      </w:r>
      <w:r w:rsidR="003530AC">
        <w:rPr>
          <w:rFonts w:eastAsia="Calibri" w:cstheme="minorHAnsi"/>
          <w:sz w:val="22"/>
          <w:lang w:val="en-CA"/>
        </w:rPr>
        <w:t xml:space="preserve"> [Note the type of editor </w:t>
      </w:r>
      <w:r w:rsidR="009D63B6">
        <w:rPr>
          <w:rFonts w:eastAsia="Calibri" w:cstheme="minorHAnsi"/>
          <w:sz w:val="22"/>
          <w:lang w:val="en-CA"/>
        </w:rPr>
        <w:t>you are</w:t>
      </w:r>
      <w:r w:rsidR="003530AC">
        <w:rPr>
          <w:rFonts w:eastAsia="Calibri" w:cstheme="minorHAnsi"/>
          <w:sz w:val="22"/>
          <w:lang w:val="en-CA"/>
        </w:rPr>
        <w:t xml:space="preserve"> looking to connect with (lifestyle, </w:t>
      </w:r>
      <w:r w:rsidR="00EF6149">
        <w:rPr>
          <w:rFonts w:eastAsia="Calibri" w:cstheme="minorHAnsi"/>
          <w:sz w:val="22"/>
          <w:lang w:val="en-CA"/>
        </w:rPr>
        <w:t xml:space="preserve">local news editor, </w:t>
      </w:r>
      <w:r w:rsidR="003530AC">
        <w:rPr>
          <w:rFonts w:eastAsia="Calibri" w:cstheme="minorHAnsi"/>
          <w:sz w:val="22"/>
          <w:lang w:val="en-CA"/>
        </w:rPr>
        <w:t>etc.)]</w:t>
      </w:r>
    </w:p>
    <w:p w14:paraId="5D8E58EA" w14:textId="61368B30" w:rsidR="008B26BA" w:rsidRDefault="006F6227" w:rsidP="009D63B6">
      <w:pPr>
        <w:rPr>
          <w:rFonts w:eastAsia="Calibri" w:cstheme="minorHAnsi"/>
          <w:b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br/>
        <w:t xml:space="preserve">Media Advisory: </w:t>
      </w:r>
      <w:r w:rsidR="008B26BA" w:rsidRPr="00E8566F">
        <w:rPr>
          <w:rFonts w:eastAsia="Calibri" w:cstheme="minorHAnsi"/>
          <w:sz w:val="22"/>
          <w:lang w:val="en-CA"/>
        </w:rPr>
        <w:t>Crohn’s and Coli</w:t>
      </w:r>
      <w:r w:rsidR="00EF6149" w:rsidRPr="00E8566F">
        <w:rPr>
          <w:rFonts w:eastAsia="Calibri" w:cstheme="minorHAnsi"/>
          <w:sz w:val="22"/>
          <w:lang w:val="en-CA"/>
        </w:rPr>
        <w:t xml:space="preserve">tis </w:t>
      </w:r>
      <w:r w:rsidR="0044239E">
        <w:rPr>
          <w:rFonts w:eastAsia="Calibri" w:cstheme="minorHAnsi"/>
          <w:sz w:val="22"/>
          <w:lang w:val="en-CA"/>
        </w:rPr>
        <w:t xml:space="preserve">Canada hosts the Gutsy Walk, the </w:t>
      </w:r>
      <w:r w:rsidR="00CC68C4">
        <w:rPr>
          <w:rFonts w:eastAsia="Calibri" w:cstheme="minorHAnsi"/>
          <w:sz w:val="22"/>
          <w:lang w:val="en-CA"/>
        </w:rPr>
        <w:t xml:space="preserve">country’s </w:t>
      </w:r>
      <w:r w:rsidR="0044239E">
        <w:rPr>
          <w:rFonts w:eastAsia="Calibri" w:cstheme="minorHAnsi"/>
          <w:sz w:val="22"/>
          <w:lang w:val="en-CA"/>
        </w:rPr>
        <w:t>l</w:t>
      </w:r>
      <w:bookmarkStart w:id="0" w:name="_GoBack"/>
      <w:bookmarkEnd w:id="0"/>
      <w:r w:rsidR="0044239E">
        <w:rPr>
          <w:rFonts w:eastAsia="Calibri" w:cstheme="minorHAnsi"/>
          <w:sz w:val="22"/>
          <w:lang w:val="en-CA"/>
        </w:rPr>
        <w:t xml:space="preserve">argest </w:t>
      </w:r>
      <w:r w:rsidR="00CC68C4">
        <w:rPr>
          <w:rFonts w:eastAsia="Calibri" w:cstheme="minorHAnsi"/>
          <w:sz w:val="22"/>
          <w:lang w:val="en-CA"/>
        </w:rPr>
        <w:t>community</w:t>
      </w:r>
      <w:r w:rsidR="0044239E">
        <w:rPr>
          <w:rFonts w:eastAsia="Calibri" w:cstheme="minorHAnsi"/>
          <w:sz w:val="22"/>
          <w:lang w:val="en-CA"/>
        </w:rPr>
        <w:t xml:space="preserve"> fundraiser for Crohn’s disease and ulcerative colitis, </w:t>
      </w:r>
      <w:r w:rsidR="00DE1017">
        <w:rPr>
          <w:rFonts w:eastAsia="Calibri" w:cstheme="minorHAnsi"/>
          <w:sz w:val="22"/>
          <w:lang w:val="en-CA"/>
        </w:rPr>
        <w:t>on</w:t>
      </w:r>
      <w:r w:rsidR="00D11A2C">
        <w:rPr>
          <w:rFonts w:eastAsia="Calibri" w:cstheme="minorHAnsi"/>
          <w:sz w:val="22"/>
          <w:lang w:val="en-CA"/>
        </w:rPr>
        <w:t xml:space="preserve"> Sunday,</w:t>
      </w:r>
      <w:r w:rsidR="00DE1017">
        <w:rPr>
          <w:rFonts w:eastAsia="Calibri" w:cstheme="minorHAnsi"/>
          <w:sz w:val="22"/>
          <w:lang w:val="en-CA"/>
        </w:rPr>
        <w:t xml:space="preserve"> June 2</w:t>
      </w:r>
      <w:r w:rsidR="00DE1017" w:rsidRPr="00DE1017">
        <w:rPr>
          <w:rFonts w:eastAsia="Calibri" w:cstheme="minorHAnsi"/>
          <w:sz w:val="22"/>
          <w:vertAlign w:val="superscript"/>
          <w:lang w:val="en-CA"/>
        </w:rPr>
        <w:t>nd</w:t>
      </w:r>
      <w:r w:rsidR="00DE1017">
        <w:rPr>
          <w:rFonts w:eastAsia="Calibri" w:cstheme="minorHAnsi"/>
          <w:sz w:val="22"/>
          <w:lang w:val="en-CA"/>
        </w:rPr>
        <w:t xml:space="preserve"> </w:t>
      </w:r>
      <w:r w:rsidR="0044239E">
        <w:rPr>
          <w:rFonts w:eastAsia="Calibri" w:cstheme="minorHAnsi"/>
          <w:sz w:val="22"/>
          <w:lang w:val="en-CA"/>
        </w:rPr>
        <w:t xml:space="preserve">to raise </w:t>
      </w:r>
      <w:r w:rsidR="0040148E">
        <w:rPr>
          <w:rFonts w:eastAsia="Calibri" w:cstheme="minorHAnsi"/>
          <w:sz w:val="22"/>
          <w:lang w:val="en-CA"/>
        </w:rPr>
        <w:t xml:space="preserve">much-needed </w:t>
      </w:r>
      <w:r w:rsidR="0044239E">
        <w:rPr>
          <w:rFonts w:eastAsia="Calibri" w:cstheme="minorHAnsi"/>
          <w:sz w:val="22"/>
          <w:lang w:val="en-CA"/>
        </w:rPr>
        <w:t>funds for patient programs and world-c</w:t>
      </w:r>
      <w:r w:rsidR="00EF6149" w:rsidRPr="00E8566F">
        <w:rPr>
          <w:rFonts w:eastAsia="Calibri" w:cstheme="minorHAnsi"/>
          <w:sz w:val="22"/>
          <w:lang w:val="en-CA"/>
        </w:rPr>
        <w:t>lass research pr</w:t>
      </w:r>
      <w:r w:rsidR="00CE5C43">
        <w:rPr>
          <w:rFonts w:eastAsia="Calibri" w:cstheme="minorHAnsi"/>
          <w:sz w:val="22"/>
          <w:lang w:val="en-CA"/>
        </w:rPr>
        <w:t xml:space="preserve">ojects focused on </w:t>
      </w:r>
      <w:r w:rsidR="00524B29">
        <w:rPr>
          <w:rFonts w:eastAsia="Calibri" w:cstheme="minorHAnsi"/>
          <w:sz w:val="22"/>
          <w:lang w:val="en-CA"/>
        </w:rPr>
        <w:t>finding</w:t>
      </w:r>
      <w:r w:rsidR="00CE5C43">
        <w:rPr>
          <w:rFonts w:eastAsia="Calibri" w:cstheme="minorHAnsi"/>
          <w:sz w:val="22"/>
          <w:lang w:val="en-CA"/>
        </w:rPr>
        <w:t xml:space="preserve"> cures.</w:t>
      </w:r>
    </w:p>
    <w:p w14:paraId="64C52456" w14:textId="77777777" w:rsidR="008B26BA" w:rsidRDefault="008B26BA" w:rsidP="009D63B6">
      <w:pPr>
        <w:rPr>
          <w:rFonts w:eastAsia="Calibri" w:cstheme="minorHAnsi"/>
          <w:b/>
          <w:sz w:val="22"/>
          <w:lang w:val="en-CA"/>
        </w:rPr>
      </w:pPr>
    </w:p>
    <w:p w14:paraId="7E2C331F" w14:textId="0C6A4458" w:rsidR="006F6227" w:rsidRDefault="00E8566F" w:rsidP="003F630C">
      <w:pPr>
        <w:ind w:left="1440" w:hanging="1440"/>
        <w:rPr>
          <w:rFonts w:eastAsia="Calibri" w:cstheme="minorHAnsi"/>
          <w:sz w:val="22"/>
          <w:lang w:val="en-CA"/>
        </w:rPr>
      </w:pPr>
      <w:r>
        <w:rPr>
          <w:rFonts w:eastAsia="Calibri" w:cstheme="minorHAnsi"/>
          <w:b/>
          <w:sz w:val="22"/>
          <w:lang w:val="en-CA"/>
        </w:rPr>
        <w:t>W</w:t>
      </w:r>
      <w:r w:rsidR="0044136A">
        <w:rPr>
          <w:rFonts w:eastAsia="Calibri" w:cstheme="minorHAnsi"/>
          <w:b/>
          <w:sz w:val="22"/>
          <w:lang w:val="en-CA"/>
        </w:rPr>
        <w:t xml:space="preserve">hat: </w:t>
      </w:r>
      <w:r w:rsidR="0044136A">
        <w:rPr>
          <w:rFonts w:eastAsia="Calibri" w:cstheme="minorHAnsi"/>
          <w:b/>
          <w:sz w:val="22"/>
          <w:lang w:val="en-CA"/>
        </w:rPr>
        <w:tab/>
      </w:r>
      <w:r w:rsidR="000053FB">
        <w:rPr>
          <w:rFonts w:eastAsia="Calibri" w:cstheme="minorHAnsi"/>
          <w:sz w:val="22"/>
          <w:lang w:val="en-CA"/>
        </w:rPr>
        <w:t>With over 60 walk sites</w:t>
      </w:r>
      <w:r w:rsidR="002C58BA">
        <w:rPr>
          <w:rFonts w:eastAsia="Calibri" w:cstheme="minorHAnsi"/>
          <w:sz w:val="22"/>
          <w:lang w:val="en-CA"/>
        </w:rPr>
        <w:t xml:space="preserve"> across Canada, the </w:t>
      </w:r>
      <w:r w:rsidR="00085357">
        <w:rPr>
          <w:rFonts w:eastAsia="Calibri" w:cstheme="minorHAnsi"/>
          <w:sz w:val="22"/>
          <w:lang w:val="en-CA"/>
        </w:rPr>
        <w:t xml:space="preserve">[X] </w:t>
      </w:r>
      <w:r w:rsidR="003F630C">
        <w:rPr>
          <w:rFonts w:eastAsia="Calibri" w:cstheme="minorHAnsi"/>
          <w:sz w:val="22"/>
          <w:lang w:val="en-CA"/>
        </w:rPr>
        <w:t xml:space="preserve">kilometre </w:t>
      </w:r>
      <w:r w:rsidR="000053FB">
        <w:rPr>
          <w:rFonts w:eastAsia="Calibri" w:cstheme="minorHAnsi"/>
          <w:sz w:val="22"/>
          <w:lang w:val="en-CA"/>
        </w:rPr>
        <w:t>walk</w:t>
      </w:r>
      <w:r w:rsidR="002C58BA">
        <w:rPr>
          <w:rFonts w:eastAsia="Calibri" w:cstheme="minorHAnsi"/>
          <w:sz w:val="22"/>
          <w:lang w:val="en-CA"/>
        </w:rPr>
        <w:t xml:space="preserve"> is</w:t>
      </w:r>
      <w:r w:rsidR="00113BBD">
        <w:rPr>
          <w:rFonts w:eastAsia="Calibri" w:cstheme="minorHAnsi"/>
          <w:sz w:val="22"/>
          <w:lang w:val="en-CA"/>
        </w:rPr>
        <w:t xml:space="preserve"> a fun-f</w:t>
      </w:r>
      <w:r w:rsidR="00524B29">
        <w:rPr>
          <w:rFonts w:eastAsia="Calibri" w:cstheme="minorHAnsi"/>
          <w:sz w:val="22"/>
          <w:lang w:val="en-CA"/>
        </w:rPr>
        <w:t>illed and family-friendly event</w:t>
      </w:r>
      <w:r w:rsidR="003F630C">
        <w:rPr>
          <w:rFonts w:eastAsia="Calibri" w:cstheme="minorHAnsi"/>
          <w:sz w:val="22"/>
          <w:lang w:val="en-CA"/>
        </w:rPr>
        <w:t>.</w:t>
      </w:r>
      <w:r w:rsidR="00F56564">
        <w:rPr>
          <w:rFonts w:eastAsia="Calibri" w:cstheme="minorHAnsi"/>
          <w:sz w:val="22"/>
          <w:lang w:val="en-CA"/>
        </w:rPr>
        <w:t xml:space="preserve"> Each location highlights a </w:t>
      </w:r>
      <w:r w:rsidR="00A522FA">
        <w:rPr>
          <w:rFonts w:eastAsia="Calibri" w:cstheme="minorHAnsi"/>
          <w:sz w:val="22"/>
          <w:lang w:val="en-CA"/>
        </w:rPr>
        <w:t>local</w:t>
      </w:r>
      <w:r w:rsidR="00F56564">
        <w:rPr>
          <w:rFonts w:eastAsia="Calibri" w:cstheme="minorHAnsi"/>
          <w:sz w:val="22"/>
          <w:lang w:val="en-CA"/>
        </w:rPr>
        <w:t xml:space="preserve"> honorary</w:t>
      </w:r>
      <w:r w:rsidR="000C276E">
        <w:rPr>
          <w:rFonts w:eastAsia="Calibri" w:cstheme="minorHAnsi"/>
          <w:sz w:val="22"/>
          <w:lang w:val="en-CA"/>
        </w:rPr>
        <w:t xml:space="preserve"> chair selected by members of their</w:t>
      </w:r>
      <w:r w:rsidR="00F56564">
        <w:rPr>
          <w:rFonts w:eastAsia="Calibri" w:cstheme="minorHAnsi"/>
          <w:sz w:val="22"/>
          <w:lang w:val="en-CA"/>
        </w:rPr>
        <w:t xml:space="preserve"> local community.</w:t>
      </w:r>
      <w:r w:rsidR="00A522FA">
        <w:rPr>
          <w:rFonts w:eastAsia="Calibri" w:cstheme="minorHAnsi"/>
          <w:sz w:val="22"/>
          <w:lang w:val="en-CA"/>
        </w:rPr>
        <w:t xml:space="preserve"> [Please revise the sentence above as not all walk sites have a local honorary chair]</w:t>
      </w:r>
    </w:p>
    <w:p w14:paraId="6AE1395D" w14:textId="77777777" w:rsidR="003F630C" w:rsidRPr="006A5FED" w:rsidRDefault="003F630C" w:rsidP="003F630C">
      <w:pPr>
        <w:ind w:left="1440" w:hanging="1440"/>
        <w:rPr>
          <w:rFonts w:eastAsia="Calibri" w:cstheme="minorHAnsi"/>
          <w:b/>
          <w:sz w:val="22"/>
          <w:lang w:val="en-CA"/>
        </w:rPr>
      </w:pPr>
    </w:p>
    <w:p w14:paraId="1FA5B729" w14:textId="191CA78D" w:rsidR="00595EB6" w:rsidRDefault="006F6227" w:rsidP="00F82685">
      <w:pPr>
        <w:ind w:left="1440" w:hanging="144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Why:</w:t>
      </w:r>
      <w:r w:rsidR="005E216D">
        <w:rPr>
          <w:rFonts w:eastAsia="Calibri" w:cstheme="minorHAnsi"/>
          <w:sz w:val="22"/>
          <w:lang w:val="en-CA"/>
        </w:rPr>
        <w:t xml:space="preserve"> </w:t>
      </w:r>
      <w:r w:rsidR="005E216D">
        <w:rPr>
          <w:rFonts w:eastAsia="Calibri" w:cstheme="minorHAnsi"/>
          <w:sz w:val="22"/>
          <w:lang w:val="en-CA"/>
        </w:rPr>
        <w:tab/>
        <w:t xml:space="preserve">We are </w:t>
      </w:r>
      <w:r w:rsidR="00367F4D">
        <w:rPr>
          <w:rFonts w:eastAsia="Calibri" w:cstheme="minorHAnsi"/>
          <w:sz w:val="22"/>
          <w:lang w:val="en-CA"/>
        </w:rPr>
        <w:t xml:space="preserve">the only national, volunteer-based charity focused on finding cures </w:t>
      </w:r>
      <w:r w:rsidR="005E216D">
        <w:rPr>
          <w:rFonts w:eastAsia="Calibri" w:cstheme="minorHAnsi"/>
          <w:sz w:val="22"/>
          <w:lang w:val="en-CA"/>
        </w:rPr>
        <w:t xml:space="preserve">and </w:t>
      </w:r>
      <w:r w:rsidR="00367F4D">
        <w:rPr>
          <w:rFonts w:eastAsia="Calibri" w:cstheme="minorHAnsi"/>
          <w:sz w:val="22"/>
          <w:lang w:val="en-CA"/>
        </w:rPr>
        <w:t>improving the lives of those affected by these chronic diseases</w:t>
      </w:r>
      <w:r w:rsidR="00ED3AC5">
        <w:rPr>
          <w:rFonts w:eastAsia="Calibri" w:cstheme="minorHAnsi"/>
          <w:sz w:val="22"/>
          <w:lang w:val="en-CA"/>
        </w:rPr>
        <w:t>.</w:t>
      </w:r>
      <w:r w:rsidR="00DB47AE">
        <w:rPr>
          <w:rFonts w:eastAsia="Calibri" w:cstheme="minorHAnsi"/>
          <w:sz w:val="22"/>
          <w:lang w:val="en-CA"/>
        </w:rPr>
        <w:t xml:space="preserve"> </w:t>
      </w:r>
      <w:r w:rsidR="00F82685">
        <w:rPr>
          <w:rFonts w:eastAsia="Calibri" w:cstheme="minorHAnsi"/>
          <w:sz w:val="22"/>
          <w:lang w:val="en-CA"/>
        </w:rPr>
        <w:t>While c</w:t>
      </w:r>
      <w:r w:rsidR="005E216D">
        <w:rPr>
          <w:rFonts w:eastAsia="Calibri" w:cstheme="minorHAnsi"/>
          <w:sz w:val="22"/>
          <w:lang w:val="en-CA"/>
        </w:rPr>
        <w:t>urrently</w:t>
      </w:r>
      <w:r w:rsidR="00A62AB1">
        <w:rPr>
          <w:rFonts w:eastAsia="Calibri" w:cstheme="minorHAnsi"/>
          <w:sz w:val="22"/>
          <w:lang w:val="en-CA"/>
        </w:rPr>
        <w:t xml:space="preserve"> </w:t>
      </w:r>
      <w:r w:rsidR="00CA00D9" w:rsidRPr="00CA00D9">
        <w:rPr>
          <w:rFonts w:eastAsia="Calibri" w:cstheme="minorHAnsi"/>
          <w:sz w:val="22"/>
          <w:lang w:val="en-CA"/>
        </w:rPr>
        <w:t>270,000 Canadians live with inflammatory bowel dis</w:t>
      </w:r>
      <w:r w:rsidR="00DB47AE">
        <w:rPr>
          <w:rFonts w:eastAsia="Calibri" w:cstheme="minorHAnsi"/>
          <w:sz w:val="22"/>
          <w:lang w:val="en-CA"/>
        </w:rPr>
        <w:t xml:space="preserve">ease, </w:t>
      </w:r>
      <w:r w:rsidR="00F82685">
        <w:rPr>
          <w:rFonts w:eastAsia="Calibri" w:cstheme="minorHAnsi"/>
          <w:sz w:val="22"/>
          <w:lang w:val="en-CA"/>
        </w:rPr>
        <w:t xml:space="preserve">scientific experts expect this number to rise </w:t>
      </w:r>
      <w:r w:rsidR="00CA00D9" w:rsidRPr="00CA00D9">
        <w:rPr>
          <w:rFonts w:eastAsia="Calibri" w:cstheme="minorHAnsi"/>
          <w:sz w:val="22"/>
          <w:lang w:val="en-CA"/>
        </w:rPr>
        <w:t>to 400,00</w:t>
      </w:r>
      <w:r w:rsidR="0084798B">
        <w:rPr>
          <w:rFonts w:eastAsia="Calibri" w:cstheme="minorHAnsi"/>
          <w:sz w:val="22"/>
          <w:lang w:val="en-CA"/>
        </w:rPr>
        <w:t xml:space="preserve">0 by 2030. </w:t>
      </w:r>
      <w:r w:rsidR="00595EB6">
        <w:rPr>
          <w:rFonts w:eastAsia="Calibri" w:cstheme="minorHAnsi"/>
          <w:sz w:val="22"/>
          <w:lang w:val="en-CA"/>
        </w:rPr>
        <w:t>Thanks to fundraising efforts, such as the Gutsy Walk, we have</w:t>
      </w:r>
      <w:r w:rsidR="00F82685">
        <w:rPr>
          <w:rFonts w:eastAsia="Calibri" w:cstheme="minorHAnsi"/>
          <w:sz w:val="22"/>
          <w:lang w:val="en-CA"/>
        </w:rPr>
        <w:t xml:space="preserve"> invested nearly $122 million </w:t>
      </w:r>
      <w:r w:rsidR="00595EB6">
        <w:rPr>
          <w:rFonts w:eastAsia="Calibri" w:cstheme="minorHAnsi"/>
          <w:sz w:val="22"/>
          <w:lang w:val="en-CA"/>
        </w:rPr>
        <w:t>in research to date.</w:t>
      </w:r>
    </w:p>
    <w:p w14:paraId="073FCA6C" w14:textId="77777777" w:rsidR="00F82685" w:rsidRDefault="00F82685" w:rsidP="00595EB6">
      <w:pPr>
        <w:rPr>
          <w:rFonts w:eastAsia="Calibri" w:cstheme="minorHAnsi"/>
          <w:sz w:val="22"/>
          <w:lang w:val="en-CA"/>
        </w:rPr>
      </w:pPr>
    </w:p>
    <w:p w14:paraId="43918FF6" w14:textId="6423395E" w:rsidR="006F6227" w:rsidRPr="006A5FED" w:rsidRDefault="006F6227" w:rsidP="006F6227">
      <w:pPr>
        <w:ind w:left="1440" w:hanging="144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Who:</w:t>
      </w:r>
      <w:r w:rsidRPr="006A5FED">
        <w:rPr>
          <w:rFonts w:eastAsia="Calibri" w:cstheme="minorHAnsi"/>
          <w:b/>
          <w:sz w:val="22"/>
          <w:lang w:val="en-CA"/>
        </w:rPr>
        <w:tab/>
      </w:r>
      <w:r w:rsidRPr="006A5FED">
        <w:rPr>
          <w:rFonts w:eastAsia="Calibri" w:cstheme="minorHAnsi"/>
          <w:sz w:val="22"/>
          <w:lang w:val="en-CA"/>
        </w:rPr>
        <w:t>Note key peop</w:t>
      </w:r>
      <w:r w:rsidR="000053FB">
        <w:rPr>
          <w:rFonts w:eastAsia="Calibri" w:cstheme="minorHAnsi"/>
          <w:sz w:val="22"/>
          <w:lang w:val="en-CA"/>
        </w:rPr>
        <w:t>le in attendance and their role</w:t>
      </w:r>
      <w:r w:rsidR="00A62AB1">
        <w:rPr>
          <w:rFonts w:eastAsia="Calibri" w:cstheme="minorHAnsi"/>
          <w:sz w:val="22"/>
          <w:lang w:val="en-CA"/>
        </w:rPr>
        <w:t xml:space="preserve"> (e.g. honorary chair, MC, special guests.</w:t>
      </w:r>
      <w:r w:rsidR="00113BBD">
        <w:rPr>
          <w:rFonts w:eastAsia="Calibri" w:cstheme="minorHAnsi"/>
          <w:sz w:val="22"/>
          <w:lang w:val="en-CA"/>
        </w:rPr>
        <w:t>]</w:t>
      </w:r>
    </w:p>
    <w:p w14:paraId="424CA423" w14:textId="4DDBA065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ab/>
      </w:r>
      <w:r w:rsidRPr="006A5FED">
        <w:rPr>
          <w:rFonts w:eastAsia="Calibri" w:cstheme="minorHAnsi"/>
          <w:sz w:val="22"/>
          <w:lang w:val="en-CA"/>
        </w:rPr>
        <w:tab/>
      </w:r>
      <w:r w:rsidR="00451C03">
        <w:rPr>
          <w:rFonts w:eastAsia="Calibri" w:cstheme="minorHAnsi"/>
          <w:sz w:val="22"/>
          <w:lang w:val="en-CA"/>
        </w:rPr>
        <w:t>e.g.,</w:t>
      </w:r>
      <w:r w:rsidRPr="006A5FED">
        <w:rPr>
          <w:rFonts w:eastAsia="Calibri" w:cstheme="minorHAnsi"/>
          <w:sz w:val="22"/>
          <w:lang w:val="en-CA"/>
        </w:rPr>
        <w:t xml:space="preserve"> Name, title, company/organization name and role at event </w:t>
      </w:r>
    </w:p>
    <w:p w14:paraId="1141AF68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</w:p>
    <w:p w14:paraId="2D0C634C" w14:textId="7F7A6B72" w:rsidR="002E0682" w:rsidRDefault="006F6227" w:rsidP="002E0682">
      <w:pPr>
        <w:ind w:left="1440" w:hanging="144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When:</w:t>
      </w:r>
      <w:r w:rsidRPr="006A5FED">
        <w:rPr>
          <w:rFonts w:eastAsia="Calibri" w:cstheme="minorHAnsi"/>
          <w:sz w:val="22"/>
          <w:lang w:val="en-CA"/>
        </w:rPr>
        <w:tab/>
      </w:r>
      <w:r w:rsidR="008A045A">
        <w:rPr>
          <w:rFonts w:eastAsia="Calibri" w:cstheme="minorHAnsi"/>
          <w:sz w:val="22"/>
          <w:lang w:val="en-CA"/>
        </w:rPr>
        <w:t>Sunday, June 2, 2019</w:t>
      </w:r>
      <w:r w:rsidRPr="006A5FED">
        <w:rPr>
          <w:rFonts w:eastAsia="Calibri" w:cstheme="minorHAnsi"/>
          <w:sz w:val="22"/>
          <w:lang w:val="en-CA"/>
        </w:rPr>
        <w:br/>
      </w:r>
      <w:r w:rsidR="002E0682">
        <w:rPr>
          <w:rFonts w:eastAsia="Calibri" w:cstheme="minorHAnsi"/>
          <w:sz w:val="22"/>
          <w:lang w:val="en-CA"/>
        </w:rPr>
        <w:t>Registration time – e.g., 9:30 a.m.</w:t>
      </w:r>
    </w:p>
    <w:p w14:paraId="1FF2D058" w14:textId="18F1717F" w:rsidR="006F6227" w:rsidRPr="006A5FED" w:rsidRDefault="002E0682" w:rsidP="002E0682">
      <w:pPr>
        <w:ind w:left="1440"/>
        <w:rPr>
          <w:rFonts w:eastAsia="Calibri" w:cstheme="minorHAnsi"/>
          <w:sz w:val="22"/>
          <w:lang w:val="en-CA"/>
        </w:rPr>
      </w:pPr>
      <w:r w:rsidRPr="00261FD1">
        <w:rPr>
          <w:rFonts w:eastAsia="Calibri" w:cstheme="minorHAnsi"/>
          <w:sz w:val="22"/>
          <w:lang w:val="en-CA"/>
        </w:rPr>
        <w:t xml:space="preserve">Start of </w:t>
      </w:r>
      <w:r w:rsidR="00003C33">
        <w:rPr>
          <w:rFonts w:eastAsia="Calibri" w:cstheme="minorHAnsi"/>
          <w:sz w:val="22"/>
          <w:lang w:val="en-CA"/>
        </w:rPr>
        <w:t>w</w:t>
      </w:r>
      <w:r w:rsidRPr="00261FD1">
        <w:rPr>
          <w:rFonts w:eastAsia="Calibri" w:cstheme="minorHAnsi"/>
          <w:sz w:val="22"/>
          <w:lang w:val="en-CA"/>
        </w:rPr>
        <w:t>alk - e</w:t>
      </w:r>
      <w:r>
        <w:rPr>
          <w:rFonts w:eastAsia="Calibri" w:cstheme="minorHAnsi"/>
          <w:sz w:val="22"/>
          <w:lang w:val="en-CA"/>
        </w:rPr>
        <w:t>.g., 10:00 a.m.</w:t>
      </w:r>
    </w:p>
    <w:p w14:paraId="2792EAEA" w14:textId="6155C40F" w:rsidR="006F6227" w:rsidRPr="006A5FED" w:rsidRDefault="006F6227" w:rsidP="000053FB">
      <w:pPr>
        <w:ind w:left="1440" w:hanging="144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ab/>
      </w:r>
    </w:p>
    <w:p w14:paraId="4A4AC7FB" w14:textId="50F8837C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Where:</w:t>
      </w:r>
      <w:r w:rsidRPr="006A5FED">
        <w:rPr>
          <w:rFonts w:eastAsia="Calibri" w:cstheme="minorHAnsi"/>
          <w:sz w:val="22"/>
          <w:lang w:val="en-CA"/>
        </w:rPr>
        <w:tab/>
      </w:r>
      <w:r w:rsidR="0044136A">
        <w:rPr>
          <w:rFonts w:eastAsia="Calibri" w:cstheme="minorHAnsi"/>
          <w:sz w:val="22"/>
          <w:lang w:val="en-CA"/>
        </w:rPr>
        <w:tab/>
      </w:r>
      <w:r w:rsidRPr="006A5FED">
        <w:rPr>
          <w:rFonts w:eastAsia="Calibri" w:cstheme="minorHAnsi"/>
          <w:sz w:val="22"/>
          <w:lang w:val="en-CA"/>
        </w:rPr>
        <w:t>Name of event venue</w:t>
      </w:r>
    </w:p>
    <w:p w14:paraId="31E6D222" w14:textId="3055223A" w:rsidR="006F6227" w:rsidRPr="006A5FED" w:rsidRDefault="002E75CC" w:rsidP="006F6227">
      <w:pPr>
        <w:rPr>
          <w:rFonts w:eastAsia="Calibri" w:cstheme="minorHAnsi"/>
          <w:sz w:val="22"/>
          <w:lang w:val="en-CA"/>
        </w:rPr>
      </w:pPr>
      <w:r>
        <w:rPr>
          <w:rFonts w:eastAsia="Calibri" w:cstheme="minorHAnsi"/>
          <w:sz w:val="22"/>
          <w:lang w:val="en-CA"/>
        </w:rPr>
        <w:tab/>
      </w:r>
      <w:r w:rsidR="0044136A">
        <w:rPr>
          <w:rFonts w:eastAsia="Calibri" w:cstheme="minorHAnsi"/>
          <w:sz w:val="22"/>
          <w:lang w:val="en-CA"/>
        </w:rPr>
        <w:tab/>
      </w:r>
      <w:r w:rsidR="006F6227" w:rsidRPr="006A5FED">
        <w:rPr>
          <w:rFonts w:eastAsia="Calibri" w:cstheme="minorHAnsi"/>
          <w:sz w:val="22"/>
          <w:lang w:val="en-CA"/>
        </w:rPr>
        <w:t>Full address of event venue</w:t>
      </w:r>
    </w:p>
    <w:p w14:paraId="5EDE4013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</w:p>
    <w:p w14:paraId="0F4D1151" w14:textId="72192968" w:rsidR="006F6227" w:rsidRPr="006A5FED" w:rsidRDefault="006F6227" w:rsidP="0044136A">
      <w:pPr>
        <w:ind w:left="1440" w:hanging="144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b/>
          <w:sz w:val="22"/>
          <w:lang w:val="en-CA"/>
        </w:rPr>
        <w:t>Highlights:</w:t>
      </w:r>
      <w:r w:rsidR="002E75CC">
        <w:rPr>
          <w:rFonts w:eastAsia="Calibri" w:cstheme="minorHAnsi"/>
          <w:sz w:val="22"/>
          <w:lang w:val="en-CA"/>
        </w:rPr>
        <w:t xml:space="preserve"> </w:t>
      </w:r>
      <w:r w:rsidR="0044136A">
        <w:rPr>
          <w:rFonts w:eastAsia="Calibri" w:cstheme="minorHAnsi"/>
          <w:sz w:val="22"/>
          <w:lang w:val="en-CA"/>
        </w:rPr>
        <w:tab/>
      </w:r>
      <w:r w:rsidR="001D3EA5">
        <w:rPr>
          <w:rFonts w:eastAsia="Calibri" w:cstheme="minorHAnsi"/>
          <w:sz w:val="22"/>
          <w:lang w:val="en-CA"/>
        </w:rPr>
        <w:t>[</w:t>
      </w:r>
      <w:r w:rsidRPr="006A5FED">
        <w:rPr>
          <w:rFonts w:eastAsia="Calibri" w:cstheme="minorHAnsi"/>
          <w:sz w:val="22"/>
          <w:lang w:val="en-CA"/>
        </w:rPr>
        <w:t>Note any key points of information</w:t>
      </w:r>
      <w:r w:rsidR="00DC2669">
        <w:rPr>
          <w:rFonts w:eastAsia="Calibri" w:cstheme="minorHAnsi"/>
          <w:sz w:val="22"/>
          <w:lang w:val="en-CA"/>
        </w:rPr>
        <w:t xml:space="preserve"> </w:t>
      </w:r>
      <w:r w:rsidR="00AB6151">
        <w:rPr>
          <w:rFonts w:eastAsia="Calibri" w:cstheme="minorHAnsi"/>
          <w:sz w:val="22"/>
          <w:lang w:val="en-CA"/>
        </w:rPr>
        <w:t>– e.g.,</w:t>
      </w:r>
      <w:r w:rsidR="0044136A">
        <w:rPr>
          <w:rFonts w:eastAsia="Calibri" w:cstheme="minorHAnsi"/>
          <w:sz w:val="22"/>
          <w:lang w:val="en-CA"/>
        </w:rPr>
        <w:t xml:space="preserve"> if notable people </w:t>
      </w:r>
      <w:r w:rsidR="00F103B8">
        <w:rPr>
          <w:rFonts w:eastAsia="Calibri" w:cstheme="minorHAnsi"/>
          <w:sz w:val="22"/>
          <w:lang w:val="en-CA"/>
        </w:rPr>
        <w:t>available for interviews]</w:t>
      </w:r>
      <w:r w:rsidRPr="006A5FED">
        <w:rPr>
          <w:rFonts w:eastAsia="Calibri" w:cstheme="minorHAnsi"/>
          <w:sz w:val="22"/>
          <w:lang w:val="en-CA"/>
        </w:rPr>
        <w:br/>
      </w:r>
    </w:p>
    <w:p w14:paraId="1A9DFFEF" w14:textId="77777777" w:rsidR="006F6227" w:rsidRPr="006A5FED" w:rsidRDefault="006F6227" w:rsidP="006F6227">
      <w:pPr>
        <w:ind w:left="3600" w:firstLine="720"/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>-30-</w:t>
      </w:r>
    </w:p>
    <w:p w14:paraId="3A702D72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</w:p>
    <w:p w14:paraId="7C8C3C09" w14:textId="4DBA744A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 xml:space="preserve">For more information about </w:t>
      </w:r>
      <w:r w:rsidR="008C1F96">
        <w:rPr>
          <w:rFonts w:eastAsia="Calibri" w:cstheme="minorHAnsi"/>
          <w:sz w:val="22"/>
          <w:lang w:val="en-CA"/>
        </w:rPr>
        <w:t>the</w:t>
      </w:r>
      <w:r w:rsidR="00CA00D9">
        <w:rPr>
          <w:rFonts w:eastAsia="Calibri" w:cstheme="minorHAnsi"/>
          <w:sz w:val="22"/>
          <w:lang w:val="en-CA"/>
        </w:rPr>
        <w:t xml:space="preserve"> Gutsy Walk</w:t>
      </w:r>
      <w:r w:rsidRPr="006A5FED">
        <w:rPr>
          <w:rFonts w:eastAsia="Calibri" w:cstheme="minorHAnsi"/>
          <w:sz w:val="22"/>
          <w:lang w:val="en-CA"/>
        </w:rPr>
        <w:t xml:space="preserve">, please visit </w:t>
      </w:r>
      <w:hyperlink r:id="rId11" w:history="1">
        <w:r w:rsidR="00CA00D9" w:rsidRPr="00113BBD">
          <w:rPr>
            <w:rStyle w:val="Hyperlink"/>
            <w:rFonts w:eastAsia="Calibri" w:cstheme="minorHAnsi"/>
            <w:sz w:val="22"/>
            <w:lang w:val="en-CA"/>
          </w:rPr>
          <w:t>gutsywalk.ca</w:t>
        </w:r>
      </w:hyperlink>
      <w:r w:rsidR="00CA00D9">
        <w:rPr>
          <w:rFonts w:eastAsia="Calibri" w:cstheme="minorHAnsi"/>
          <w:sz w:val="22"/>
          <w:lang w:val="en-CA"/>
        </w:rPr>
        <w:t>.</w:t>
      </w:r>
      <w:r w:rsidRPr="006A5FED">
        <w:rPr>
          <w:rFonts w:eastAsia="Calibri" w:cstheme="minorHAnsi"/>
          <w:sz w:val="22"/>
          <w:lang w:val="en-CA"/>
        </w:rPr>
        <w:t xml:space="preserve"> </w:t>
      </w:r>
      <w:r w:rsidR="00CA00D9">
        <w:rPr>
          <w:rFonts w:eastAsia="Calibri" w:cstheme="minorHAnsi"/>
          <w:sz w:val="22"/>
          <w:lang w:val="en-CA"/>
        </w:rPr>
        <w:t>To learn more about the event and schedule media coverage, please contact:</w:t>
      </w:r>
    </w:p>
    <w:p w14:paraId="2AE82C5E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</w:p>
    <w:p w14:paraId="27FAD8CF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proofErr w:type="gramStart"/>
      <w:r w:rsidRPr="006A5FED">
        <w:rPr>
          <w:rFonts w:eastAsia="Calibri" w:cstheme="minorHAnsi"/>
          <w:sz w:val="22"/>
          <w:lang w:val="en-CA"/>
        </w:rPr>
        <w:t>Your</w:t>
      </w:r>
      <w:proofErr w:type="gramEnd"/>
      <w:r w:rsidRPr="006A5FED">
        <w:rPr>
          <w:rFonts w:eastAsia="Calibri" w:cstheme="minorHAnsi"/>
          <w:sz w:val="22"/>
          <w:lang w:val="en-CA"/>
        </w:rPr>
        <w:t xml:space="preserve"> Name</w:t>
      </w:r>
    </w:p>
    <w:p w14:paraId="5D5C3BB0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>Your role – specify if you are a volunteer</w:t>
      </w:r>
    </w:p>
    <w:p w14:paraId="366ABB82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>Crohn's and Colitis Canada</w:t>
      </w:r>
    </w:p>
    <w:p w14:paraId="37A84BA2" w14:textId="77777777" w:rsidR="006F6227" w:rsidRPr="006A5FED" w:rsidRDefault="006F6227" w:rsidP="006F6227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t>Your phone number</w:t>
      </w:r>
    </w:p>
    <w:p w14:paraId="32872444" w14:textId="505BB470" w:rsidR="00CE72E8" w:rsidRPr="006A5FED" w:rsidRDefault="006F6227" w:rsidP="001A313F">
      <w:pPr>
        <w:rPr>
          <w:rFonts w:eastAsia="Calibri" w:cstheme="minorHAnsi"/>
          <w:sz w:val="22"/>
          <w:lang w:val="en-CA"/>
        </w:rPr>
      </w:pPr>
      <w:r w:rsidRPr="006A5FED">
        <w:rPr>
          <w:rFonts w:eastAsia="Calibri" w:cstheme="minorHAnsi"/>
          <w:sz w:val="22"/>
          <w:lang w:val="en-CA"/>
        </w:rPr>
        <w:lastRenderedPageBreak/>
        <w:t>Your email address</w:t>
      </w:r>
    </w:p>
    <w:sectPr w:rsidR="00CE72E8" w:rsidRPr="006A5FED" w:rsidSect="0094020B">
      <w:headerReference w:type="default" r:id="rId12"/>
      <w:footerReference w:type="default" r:id="rId13"/>
      <w:pgSz w:w="12240" w:h="15840"/>
      <w:pgMar w:top="2552" w:right="1440" w:bottom="2160" w:left="1440" w:header="15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135F" w14:textId="77777777" w:rsidR="00D14A48" w:rsidRDefault="00D14A48" w:rsidP="00917D8A">
      <w:r>
        <w:separator/>
      </w:r>
    </w:p>
  </w:endnote>
  <w:endnote w:type="continuationSeparator" w:id="0">
    <w:p w14:paraId="14CEF748" w14:textId="77777777" w:rsidR="00D14A48" w:rsidRDefault="00D14A48" w:rsidP="0091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E166" w14:textId="1847B08C" w:rsidR="00777E72" w:rsidRDefault="006F62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72444" wp14:editId="4DE65495">
              <wp:simplePos x="0" y="0"/>
              <wp:positionH relativeFrom="page">
                <wp:posOffset>1485900</wp:posOffset>
              </wp:positionH>
              <wp:positionV relativeFrom="page">
                <wp:posOffset>9091930</wp:posOffset>
              </wp:positionV>
              <wp:extent cx="4800600" cy="63500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25126" w14:textId="77777777" w:rsidR="00777E72" w:rsidRPr="006F6227" w:rsidRDefault="00777E72" w:rsidP="00777E72">
                          <w:pPr>
                            <w:jc w:val="center"/>
                            <w:rPr>
                              <w:rFonts w:ascii="Calibri Light" w:hAnsi="Calibri Light"/>
                              <w:color w:val="000000"/>
                              <w:sz w:val="32"/>
                              <w:szCs w:val="32"/>
                            </w:rPr>
                          </w:pP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32"/>
                              <w:szCs w:val="32"/>
                            </w:rPr>
                            <w:t xml:space="preserve">crohnsandcolitis.ca   </w:t>
                          </w:r>
                          <w:r w:rsidRPr="006F6227">
                            <w:rPr>
                              <w:rFonts w:ascii="Calibri Light" w:hAnsi="Calibri Light"/>
                              <w:color w:val="44546A"/>
                              <w:sz w:val="32"/>
                              <w:szCs w:val="32"/>
                            </w:rPr>
                            <w:t>|</w:t>
                          </w: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32"/>
                              <w:szCs w:val="32"/>
                            </w:rPr>
                            <w:t xml:space="preserve">   crohnetcolite.ca</w:t>
                          </w:r>
                        </w:p>
                        <w:p w14:paraId="48AAFA42" w14:textId="08008644" w:rsidR="0034763B" w:rsidRPr="006F6227" w:rsidRDefault="001A313F" w:rsidP="0034763B">
                          <w:pPr>
                            <w:pStyle w:val="Header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</w:rPr>
                            <w:t>R</w:t>
                          </w:r>
                          <w:r w:rsidR="0034763B"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</w:rPr>
                            <w:t>egistered charity number 11883 1486 RR 0001 © Crohn’s and Colitis Canada</w:t>
                          </w:r>
                        </w:p>
                        <w:p w14:paraId="6C040BD4" w14:textId="77777777" w:rsidR="0034763B" w:rsidRPr="006F6227" w:rsidRDefault="0034763B" w:rsidP="0034763B">
                          <w:pPr>
                            <w:pStyle w:val="Header"/>
                            <w:jc w:val="center"/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</w:pP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  <w:t>N</w:t>
                          </w: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vertAlign w:val="superscript"/>
                              <w:lang w:val="fr-CA"/>
                            </w:rPr>
                            <w:t>o</w:t>
                          </w:r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  <w:t xml:space="preserve"> d’enregistrement d’organisme de bienfaisance 11883 1486 RR 0001 © </w:t>
                          </w:r>
                          <w:proofErr w:type="spellStart"/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  <w:t>Crohn</w:t>
                          </w:r>
                          <w:proofErr w:type="spellEnd"/>
                          <w:r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  <w:t xml:space="preserve"> et Colite</w:t>
                          </w:r>
                          <w:r w:rsidR="00D961C7" w:rsidRPr="006F6227">
                            <w:rPr>
                              <w:rFonts w:ascii="Calibri Light" w:hAnsi="Calibri Light"/>
                              <w:color w:val="000000"/>
                              <w:sz w:val="16"/>
                              <w:szCs w:val="16"/>
                              <w:lang w:val="fr-CA"/>
                            </w:rPr>
                            <w:t xml:space="preserve"> Canada</w:t>
                          </w:r>
                        </w:p>
                        <w:p w14:paraId="799718C4" w14:textId="77777777" w:rsidR="0034763B" w:rsidRPr="006F6227" w:rsidRDefault="0034763B" w:rsidP="00777E72">
                          <w:pPr>
                            <w:jc w:val="center"/>
                            <w:rPr>
                              <w:rFonts w:ascii="Calibri Light" w:hAnsi="Calibri Light"/>
                              <w:color w:val="000000"/>
                              <w:sz w:val="32"/>
                              <w:szCs w:val="3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72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pt;margin-top:715.9pt;width:37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NntQIAALk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" filled="f" stroked="f">
              <v:textbox>
                <w:txbxContent>
                  <w:p w14:paraId="09625126" w14:textId="77777777" w:rsidR="00777E72" w:rsidRPr="006F6227" w:rsidRDefault="00777E72" w:rsidP="00777E72">
                    <w:pPr>
                      <w:jc w:val="center"/>
                      <w:rPr>
                        <w:rFonts w:ascii="Calibri Light" w:hAnsi="Calibri Light"/>
                        <w:color w:val="000000"/>
                        <w:sz w:val="32"/>
                        <w:szCs w:val="32"/>
                      </w:rPr>
                    </w:pPr>
                    <w:r w:rsidRPr="006F6227">
                      <w:rPr>
                        <w:rFonts w:ascii="Calibri Light" w:hAnsi="Calibri Light"/>
                        <w:color w:val="000000"/>
                        <w:sz w:val="32"/>
                        <w:szCs w:val="32"/>
                      </w:rPr>
                      <w:t xml:space="preserve">crohnsandcolitis.ca   </w:t>
                    </w:r>
                    <w:r w:rsidRPr="006F6227">
                      <w:rPr>
                        <w:rFonts w:ascii="Calibri Light" w:hAnsi="Calibri Light"/>
                        <w:color w:val="44546A"/>
                        <w:sz w:val="32"/>
                        <w:szCs w:val="32"/>
                      </w:rPr>
                      <w:t>|</w:t>
                    </w:r>
                    <w:r w:rsidRPr="006F6227">
                      <w:rPr>
                        <w:rFonts w:ascii="Calibri Light" w:hAnsi="Calibri Light"/>
                        <w:color w:val="000000"/>
                        <w:sz w:val="32"/>
                        <w:szCs w:val="32"/>
                      </w:rPr>
                      <w:t xml:space="preserve">   crohnetcolite.ca</w:t>
                    </w:r>
                  </w:p>
                  <w:p w14:paraId="48AAFA42" w14:textId="08008644" w:rsidR="0034763B" w:rsidRPr="006F6227" w:rsidRDefault="001A313F" w:rsidP="0034763B">
                    <w:pPr>
                      <w:pStyle w:val="Header"/>
                      <w:jc w:val="center"/>
                      <w:rPr>
                        <w:rFonts w:ascii="Calibri Light" w:hAnsi="Calibri Light"/>
                        <w:color w:val="000000"/>
                        <w:sz w:val="16"/>
                        <w:szCs w:val="16"/>
                      </w:rPr>
                    </w:pPr>
                    <w:r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</w:rPr>
                      <w:t>R</w:t>
                    </w:r>
                    <w:r w:rsidR="0034763B"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</w:rPr>
                      <w:t>egistered charity number 11883 1486 RR 0001 © Crohn’s and Colitis Canada</w:t>
                    </w:r>
                  </w:p>
                  <w:p w14:paraId="6C040BD4" w14:textId="77777777" w:rsidR="0034763B" w:rsidRPr="006F6227" w:rsidRDefault="0034763B" w:rsidP="0034763B">
                    <w:pPr>
                      <w:pStyle w:val="Header"/>
                      <w:jc w:val="center"/>
                      <w:rPr>
                        <w:rFonts w:ascii="Calibri Light" w:hAnsi="Calibri Light"/>
                        <w:color w:val="000000"/>
                        <w:sz w:val="16"/>
                        <w:szCs w:val="16"/>
                        <w:lang w:val="fr-CA"/>
                      </w:rPr>
                    </w:pPr>
                    <w:r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  <w:lang w:val="fr-CA"/>
                      </w:rPr>
                      <w:t>N</w:t>
                    </w:r>
                    <w:r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  <w:vertAlign w:val="superscript"/>
                        <w:lang w:val="fr-CA"/>
                      </w:rPr>
                      <w:t>o</w:t>
                    </w:r>
                    <w:r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  <w:lang w:val="fr-CA"/>
                      </w:rPr>
                      <w:t xml:space="preserve"> d’enregistrement d’organisme de bienfaisance 11883 1486 RR 0001 © Crohn et Colite</w:t>
                    </w:r>
                    <w:r w:rsidR="00D961C7" w:rsidRPr="006F6227">
                      <w:rPr>
                        <w:rFonts w:ascii="Calibri Light" w:hAnsi="Calibri Light"/>
                        <w:color w:val="000000"/>
                        <w:sz w:val="16"/>
                        <w:szCs w:val="16"/>
                        <w:lang w:val="fr-CA"/>
                      </w:rPr>
                      <w:t xml:space="preserve"> Canada</w:t>
                    </w:r>
                  </w:p>
                  <w:p w14:paraId="799718C4" w14:textId="77777777" w:rsidR="0034763B" w:rsidRPr="006F6227" w:rsidRDefault="0034763B" w:rsidP="00777E72">
                    <w:pPr>
                      <w:jc w:val="center"/>
                      <w:rPr>
                        <w:rFonts w:ascii="Calibri Light" w:hAnsi="Calibri Light"/>
                        <w:color w:val="000000"/>
                        <w:sz w:val="32"/>
                        <w:szCs w:val="32"/>
                        <w:lang w:val="fr-CA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34AF6D87" wp14:editId="366E3B09">
              <wp:simplePos x="0" y="0"/>
              <wp:positionH relativeFrom="page">
                <wp:posOffset>1367790</wp:posOffset>
              </wp:positionH>
              <wp:positionV relativeFrom="page">
                <wp:posOffset>9152890</wp:posOffset>
              </wp:positionV>
              <wp:extent cx="5036820" cy="352425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36820" cy="352425"/>
                        <a:chOff x="0" y="0"/>
                        <a:chExt cx="50368" cy="35242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" cy="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914" y="457"/>
                          <a:ext cx="48539" cy="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347B7C70" w14:textId="77777777" w:rsidR="00777E72" w:rsidRPr="006F6227" w:rsidRDefault="00777E72" w:rsidP="00777E72">
                            <w:pPr>
                              <w:pStyle w:val="Header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6227"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</w:rPr>
                              <w:t>Our registered charity number is 11883 1486 RR 0001</w:t>
                            </w:r>
                          </w:p>
                          <w:p w14:paraId="7F54F8D5" w14:textId="77777777" w:rsidR="00777E72" w:rsidRPr="006F6227" w:rsidRDefault="00777E72" w:rsidP="00777E72">
                            <w:pPr>
                              <w:pStyle w:val="Header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F6227"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N</w:t>
                            </w:r>
                            <w:r w:rsidRPr="006F6227"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6F6227">
                              <w:rPr>
                                <w:rFonts w:ascii="Calibri Light" w:hAnsi="Calibri Light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 d’enregistrement d’organisme de bienfaisance 11883 1486 RR 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14" y="1695"/>
                          <a:ext cx="48539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F6D87" id="Group 3" o:spid="_x0000_s1027" style="position:absolute;margin-left:107.7pt;margin-top:720.7pt;width:396.6pt;height:27.75pt;z-index:251660287;mso-position-horizontal-relative:page;mso-position-vertical-relative:page" coordsize="50368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width:5036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/>
              <v:shape id="Text Box 1" o:spid="_x0000_s1029" type="#_x0000_t202" style="position:absolute;left:914;top:457;width:48539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style="mso-next-textbox:#Text Box 2" inset="0,0,0,0">
                  <w:txbxContent>
                    <w:p w14:paraId="347B7C70" w14:textId="77777777" w:rsidR="00777E72" w:rsidRPr="006F6227" w:rsidRDefault="00777E72" w:rsidP="00777E72">
                      <w:pPr>
                        <w:pStyle w:val="Header"/>
                        <w:jc w:val="center"/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</w:rPr>
                      </w:pPr>
                      <w:r w:rsidRPr="006F6227"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</w:rPr>
                        <w:t>Our registered charity number is 11883 1486 RR 0001</w:t>
                      </w:r>
                    </w:p>
                    <w:p w14:paraId="7F54F8D5" w14:textId="77777777" w:rsidR="00777E72" w:rsidRPr="006F6227" w:rsidRDefault="00777E72" w:rsidP="00777E72">
                      <w:pPr>
                        <w:pStyle w:val="Header"/>
                        <w:jc w:val="center"/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  <w:r w:rsidRPr="006F6227"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  <w:lang w:val="fr-CA"/>
                        </w:rPr>
                        <w:t>N</w:t>
                      </w:r>
                      <w:r w:rsidRPr="006F6227"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  <w:vertAlign w:val="superscript"/>
                          <w:lang w:val="fr-CA"/>
                        </w:rPr>
                        <w:t>o</w:t>
                      </w:r>
                      <w:r w:rsidRPr="006F6227">
                        <w:rPr>
                          <w:rFonts w:ascii="Calibri Light" w:hAnsi="Calibri Light"/>
                          <w:color w:val="000000"/>
                          <w:sz w:val="16"/>
                          <w:szCs w:val="16"/>
                          <w:lang w:val="fr-CA"/>
                        </w:rPr>
                        <w:t xml:space="preserve"> d’enregistrement d’organisme de bienfaisance 11883 1486 RR 0001</w:t>
                      </w:r>
                    </w:p>
                  </w:txbxContent>
                </v:textbox>
              </v:shape>
              <v:shape id="Text Box 2" o:spid="_x0000_s1030" type="#_x0000_t202" style="position:absolute;left:914;top:1695;width:48539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/>
                </v:textbox>
              </v:shape>
              <w10:wrap type="through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BD54" w14:textId="77777777" w:rsidR="00D14A48" w:rsidRDefault="00D14A48" w:rsidP="00917D8A">
      <w:r>
        <w:separator/>
      </w:r>
    </w:p>
  </w:footnote>
  <w:footnote w:type="continuationSeparator" w:id="0">
    <w:p w14:paraId="3B23F6A6" w14:textId="77777777" w:rsidR="00D14A48" w:rsidRDefault="00D14A48" w:rsidP="0091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ACC2" w14:textId="77777777" w:rsidR="00777E72" w:rsidRDefault="00777E72" w:rsidP="00F46C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72444" wp14:editId="07777777">
          <wp:simplePos x="0" y="0"/>
          <wp:positionH relativeFrom="page">
            <wp:posOffset>5272644</wp:posOffset>
          </wp:positionH>
          <wp:positionV relativeFrom="page">
            <wp:posOffset>653143</wp:posOffset>
          </wp:positionV>
          <wp:extent cx="1584279" cy="885791"/>
          <wp:effectExtent l="0" t="0" r="0" b="0"/>
          <wp:wrapThrough wrapText="bothSides">
            <wp:wrapPolygon edited="0">
              <wp:start x="0" y="0"/>
              <wp:lineTo x="0" y="930"/>
              <wp:lineTo x="1299" y="7438"/>
              <wp:lineTo x="260" y="14875"/>
              <wp:lineTo x="0" y="18129"/>
              <wp:lineTo x="0" y="20918"/>
              <wp:lineTo x="8314" y="20918"/>
              <wp:lineTo x="21306" y="17199"/>
              <wp:lineTo x="21306" y="4648"/>
              <wp:lineTo x="18447" y="3254"/>
              <wp:lineTo x="779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CCC.CMYK.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1522" cy="895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917D8A"/>
    <w:rsid w:val="00003C33"/>
    <w:rsid w:val="000053FB"/>
    <w:rsid w:val="00061F73"/>
    <w:rsid w:val="00074467"/>
    <w:rsid w:val="00076F23"/>
    <w:rsid w:val="00085357"/>
    <w:rsid w:val="000B191F"/>
    <w:rsid w:val="000C276E"/>
    <w:rsid w:val="000E3C49"/>
    <w:rsid w:val="000F0330"/>
    <w:rsid w:val="00110323"/>
    <w:rsid w:val="00113BBD"/>
    <w:rsid w:val="001430D3"/>
    <w:rsid w:val="00166F28"/>
    <w:rsid w:val="00172963"/>
    <w:rsid w:val="001A313F"/>
    <w:rsid w:val="001A3BA0"/>
    <w:rsid w:val="001B48BF"/>
    <w:rsid w:val="001D3EA5"/>
    <w:rsid w:val="001D7F92"/>
    <w:rsid w:val="001F60CD"/>
    <w:rsid w:val="00221460"/>
    <w:rsid w:val="00235826"/>
    <w:rsid w:val="00261FD1"/>
    <w:rsid w:val="0026642A"/>
    <w:rsid w:val="002720BF"/>
    <w:rsid w:val="00276C9C"/>
    <w:rsid w:val="002A36C2"/>
    <w:rsid w:val="002C58BA"/>
    <w:rsid w:val="002E0020"/>
    <w:rsid w:val="002E0682"/>
    <w:rsid w:val="002E75CC"/>
    <w:rsid w:val="003358FE"/>
    <w:rsid w:val="0034763B"/>
    <w:rsid w:val="003530AC"/>
    <w:rsid w:val="00367F4D"/>
    <w:rsid w:val="003B5262"/>
    <w:rsid w:val="003F630C"/>
    <w:rsid w:val="0040148E"/>
    <w:rsid w:val="0044136A"/>
    <w:rsid w:val="0044239E"/>
    <w:rsid w:val="00451C03"/>
    <w:rsid w:val="004B5FFC"/>
    <w:rsid w:val="00524B29"/>
    <w:rsid w:val="00577428"/>
    <w:rsid w:val="00595EB6"/>
    <w:rsid w:val="005E216D"/>
    <w:rsid w:val="005E7340"/>
    <w:rsid w:val="006178A1"/>
    <w:rsid w:val="00632EC4"/>
    <w:rsid w:val="006A5FED"/>
    <w:rsid w:val="006F6227"/>
    <w:rsid w:val="0070693C"/>
    <w:rsid w:val="0075591C"/>
    <w:rsid w:val="00777E72"/>
    <w:rsid w:val="0084798B"/>
    <w:rsid w:val="008A045A"/>
    <w:rsid w:val="008B26BA"/>
    <w:rsid w:val="008C1F96"/>
    <w:rsid w:val="00917D8A"/>
    <w:rsid w:val="0094020B"/>
    <w:rsid w:val="009606D9"/>
    <w:rsid w:val="00995178"/>
    <w:rsid w:val="00995953"/>
    <w:rsid w:val="009A5F69"/>
    <w:rsid w:val="009D63B6"/>
    <w:rsid w:val="00A00DB6"/>
    <w:rsid w:val="00A522FA"/>
    <w:rsid w:val="00A62AB1"/>
    <w:rsid w:val="00AB6151"/>
    <w:rsid w:val="00AE3647"/>
    <w:rsid w:val="00AF62EA"/>
    <w:rsid w:val="00B440ED"/>
    <w:rsid w:val="00B61A90"/>
    <w:rsid w:val="00B7013A"/>
    <w:rsid w:val="00B72AA6"/>
    <w:rsid w:val="00BA5F39"/>
    <w:rsid w:val="00C00D4F"/>
    <w:rsid w:val="00C169FB"/>
    <w:rsid w:val="00C43C97"/>
    <w:rsid w:val="00C86601"/>
    <w:rsid w:val="00CA00D9"/>
    <w:rsid w:val="00CB4C54"/>
    <w:rsid w:val="00CC68C4"/>
    <w:rsid w:val="00CE5C43"/>
    <w:rsid w:val="00CE72E8"/>
    <w:rsid w:val="00CF1C0A"/>
    <w:rsid w:val="00D109A9"/>
    <w:rsid w:val="00D11A2C"/>
    <w:rsid w:val="00D14A48"/>
    <w:rsid w:val="00D961C7"/>
    <w:rsid w:val="00DB47AE"/>
    <w:rsid w:val="00DC2669"/>
    <w:rsid w:val="00DE1017"/>
    <w:rsid w:val="00DE5C5E"/>
    <w:rsid w:val="00E1044A"/>
    <w:rsid w:val="00E10A61"/>
    <w:rsid w:val="00E1412C"/>
    <w:rsid w:val="00E8566F"/>
    <w:rsid w:val="00EB0660"/>
    <w:rsid w:val="00EB3133"/>
    <w:rsid w:val="00EC3FA3"/>
    <w:rsid w:val="00EC7F43"/>
    <w:rsid w:val="00ED3AC5"/>
    <w:rsid w:val="00EF6149"/>
    <w:rsid w:val="00F103B8"/>
    <w:rsid w:val="00F417A5"/>
    <w:rsid w:val="00F46C37"/>
    <w:rsid w:val="00F56564"/>
    <w:rsid w:val="00F61D95"/>
    <w:rsid w:val="00F6496D"/>
    <w:rsid w:val="00F64F18"/>
    <w:rsid w:val="00F70034"/>
    <w:rsid w:val="00F82685"/>
    <w:rsid w:val="4CC2A929"/>
    <w:rsid w:val="6C2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D95A1D1"/>
  <w15:docId w15:val="{E9203423-1D51-4C83-B6D3-94CA472E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D8A"/>
  </w:style>
  <w:style w:type="paragraph" w:styleId="Footer">
    <w:name w:val="footer"/>
    <w:basedOn w:val="Normal"/>
    <w:link w:val="FooterChar"/>
    <w:uiPriority w:val="99"/>
    <w:unhideWhenUsed/>
    <w:rsid w:val="00917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D8A"/>
  </w:style>
  <w:style w:type="paragraph" w:customStyle="1" w:styleId="Default">
    <w:name w:val="Default"/>
    <w:rsid w:val="00917D8A"/>
    <w:pPr>
      <w:widowControl w:val="0"/>
      <w:autoSpaceDE w:val="0"/>
      <w:autoSpaceDN w:val="0"/>
      <w:adjustRightInd w:val="0"/>
    </w:pPr>
    <w:rPr>
      <w:rFonts w:ascii="Helvetica LT Std" w:hAnsi="Helvetica LT Std" w:cs="Helvetica LT Std"/>
      <w:color w:val="000000"/>
    </w:rPr>
  </w:style>
  <w:style w:type="paragraph" w:customStyle="1" w:styleId="Pa0">
    <w:name w:val="Pa0"/>
    <w:basedOn w:val="Default"/>
    <w:next w:val="Default"/>
    <w:uiPriority w:val="99"/>
    <w:rsid w:val="00917D8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17D8A"/>
    <w:rPr>
      <w:rFonts w:cs="Helvetica LT Std"/>
      <w:b/>
      <w:bCs/>
      <w:color w:val="FFFFFF"/>
      <w:sz w:val="18"/>
      <w:szCs w:val="18"/>
    </w:rPr>
  </w:style>
  <w:style w:type="paragraph" w:styleId="BodyText">
    <w:name w:val="Body Text"/>
    <w:basedOn w:val="Normal"/>
    <w:link w:val="BodyTextChar"/>
    <w:rsid w:val="00CE72E8"/>
    <w:pPr>
      <w:spacing w:before="190"/>
    </w:pPr>
    <w:rPr>
      <w:color w:val="9FA1A3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E72E8"/>
    <w:rPr>
      <w:color w:val="9FA1A3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E72E8"/>
    <w:pPr>
      <w:spacing w:before="600"/>
    </w:pPr>
    <w:rPr>
      <w:color w:val="9FA1A3" w:themeColor="text1" w:themeTint="BF"/>
      <w:sz w:val="19"/>
      <w:szCs w:val="22"/>
    </w:rPr>
  </w:style>
  <w:style w:type="paragraph" w:styleId="Signature">
    <w:name w:val="Signature"/>
    <w:basedOn w:val="Normal"/>
    <w:link w:val="SignatureChar"/>
    <w:rsid w:val="00CE72E8"/>
    <w:pPr>
      <w:spacing w:before="720"/>
    </w:pPr>
    <w:rPr>
      <w:color w:val="9FA1A3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CE72E8"/>
    <w:rPr>
      <w:color w:val="9FA1A3" w:themeColor="text1" w:themeTint="BF"/>
      <w:sz w:val="19"/>
      <w:szCs w:val="22"/>
    </w:rPr>
  </w:style>
  <w:style w:type="paragraph" w:styleId="Closing">
    <w:name w:val="Closing"/>
    <w:basedOn w:val="Normal"/>
    <w:link w:val="ClosingChar"/>
    <w:unhideWhenUsed/>
    <w:rsid w:val="00CE72E8"/>
    <w:pPr>
      <w:spacing w:before="200"/>
    </w:pPr>
    <w:rPr>
      <w:color w:val="9FA1A3" w:themeColor="text1" w:themeTint="BF"/>
      <w:sz w:val="19"/>
      <w:szCs w:val="22"/>
    </w:rPr>
  </w:style>
  <w:style w:type="character" w:customStyle="1" w:styleId="ClosingChar">
    <w:name w:val="Closing Char"/>
    <w:basedOn w:val="DefaultParagraphFont"/>
    <w:link w:val="Closing"/>
    <w:rsid w:val="00CE72E8"/>
    <w:rPr>
      <w:color w:val="9FA1A3" w:themeColor="text1" w:themeTint="BF"/>
      <w:sz w:val="19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utsywalk.ca/Home.aspx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ohns">
  <a:themeElements>
    <a:clrScheme name="Crohn's and Colitis Canada">
      <a:dk1>
        <a:srgbClr val="808285"/>
      </a:dk1>
      <a:lt1>
        <a:sysClr val="window" lastClr="FFFFFF"/>
      </a:lt1>
      <a:dk2>
        <a:srgbClr val="E5504C"/>
      </a:dk2>
      <a:lt2>
        <a:srgbClr val="60524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9251fd-0b01-4b19-8070-c2719cbd42b1">CQK5H6RE6VXK-189462678-496</_dlc_DocId>
    <_dlc_DocIdUrl xmlns="b09251fd-0b01-4b19-8070-c2719cbd42b1">
      <Url>https://ccfctor.sharepoint.com/sites/webshare/_layouts/15/DocIdRedir.aspx?ID=CQK5H6RE6VXK-189462678-496</Url>
      <Description>CQK5H6RE6VXK-189462678-496</Description>
    </_dlc_DocIdUrl>
    <SharedWithUsers xmlns="b09251fd-0b01-4b19-8070-c2719cbd42b1">
      <UserInfo>
        <DisplayName>Barbara Chong</DisplayName>
        <AccountId>121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6FE0C1C4D2B46854F0B90746F80AE" ma:contentTypeVersion="6" ma:contentTypeDescription="Create a new document." ma:contentTypeScope="" ma:versionID="e541ec4f6cd6775f56118f391d42d3f0">
  <xsd:schema xmlns:xsd="http://www.w3.org/2001/XMLSchema" xmlns:xs="http://www.w3.org/2001/XMLSchema" xmlns:p="http://schemas.microsoft.com/office/2006/metadata/properties" xmlns:ns2="b09251fd-0b01-4b19-8070-c2719cbd42b1" xmlns:ns3="71ae260e-8e3a-49f0-8dce-47e5aca08996" targetNamespace="http://schemas.microsoft.com/office/2006/metadata/properties" ma:root="true" ma:fieldsID="9115a4f91451cdd6de68fc0e7aed46e3" ns2:_="" ns3:_="">
    <xsd:import namespace="b09251fd-0b01-4b19-8070-c2719cbd42b1"/>
    <xsd:import namespace="71ae260e-8e3a-49f0-8dce-47e5aca089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251fd-0b01-4b19-8070-c2719cbd42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e260e-8e3a-49f0-8dce-47e5aca08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98F0-5D49-4939-BAC5-A450C3B4A3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30820B-45C5-4A1F-BE5B-347308830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4F1DC-84BA-46D2-8182-5223B694BF79}">
  <ds:schemaRefs>
    <ds:schemaRef ds:uri="b09251fd-0b01-4b19-8070-c2719cbd42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71ae260e-8e3a-49f0-8dce-47e5aca08996"/>
  </ds:schemaRefs>
</ds:datastoreItem>
</file>

<file path=customXml/itemProps4.xml><?xml version="1.0" encoding="utf-8"?>
<ds:datastoreItem xmlns:ds="http://schemas.openxmlformats.org/officeDocument/2006/customXml" ds:itemID="{8B88B831-17C0-4DAD-A9FE-6C848380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251fd-0b01-4b19-8070-c2719cbd42b1"/>
    <ds:schemaRef ds:uri="71ae260e-8e3a-49f0-8dce-47e5aca08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76D1A7-C7B9-4946-8902-191EBA9C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Sophie Bouy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Bouy</dc:creator>
  <cp:lastModifiedBy>Stacey Sheehan</cp:lastModifiedBy>
  <cp:revision>102</cp:revision>
  <cp:lastPrinted>2014-02-03T21:51:00Z</cp:lastPrinted>
  <dcterms:created xsi:type="dcterms:W3CDTF">2019-03-14T18:10:00Z</dcterms:created>
  <dcterms:modified xsi:type="dcterms:W3CDTF">2019-04-02T19:09:00Z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0x010100EF46FE0C1C4D2B46854F0B90746F80AE</vt:lpwstr>
  </property>
  <property fmtid="{D5CDD505-2E9C-101B-9397-08002B2CF9AE}" pid="3" name="_dlc_DocIdItemGuid">
    <vt:lpwstr>d638b994-58e1-451e-b186-9e9c5442f1e5</vt:lpwstr>
  </property>
</Properties>
</file>